
<file path=[Content_Types].xml><?xml version="1.0" encoding="utf-8"?>
<Types xmlns="http://schemas.openxmlformats.org/package/2006/content-types">
  <Default Extension="jpeg" ContentType="image/jpeg"/>
  <Default Extension="jpg&amp;ehk=x7JZ2b5YcsxjgPd44KJjlw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2B" w:rsidRPr="00F30342" w:rsidRDefault="004D7E2B" w:rsidP="004D7E2B">
      <w:pPr>
        <w:tabs>
          <w:tab w:val="left" w:pos="2520"/>
        </w:tabs>
        <w:spacing w:after="0" w:line="240" w:lineRule="auto"/>
        <w:ind w:left="284" w:right="33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303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Porch Duty:</w:t>
      </w:r>
    </w:p>
    <w:tbl>
      <w:tblPr>
        <w:tblStyle w:val="TableGrid"/>
        <w:tblW w:w="6374" w:type="dxa"/>
        <w:tblInd w:w="284" w:type="dxa"/>
        <w:tblLook w:val="04A0" w:firstRow="1" w:lastRow="0" w:firstColumn="1" w:lastColumn="0" w:noHBand="0" w:noVBand="1"/>
      </w:tblPr>
      <w:tblGrid>
        <w:gridCol w:w="1979"/>
        <w:gridCol w:w="4395"/>
      </w:tblGrid>
      <w:tr w:rsidR="003B2010" w:rsidRPr="00F30342" w:rsidTr="00F30342">
        <w:tc>
          <w:tcPr>
            <w:tcW w:w="1979" w:type="dxa"/>
          </w:tcPr>
          <w:p w:rsidR="003B2010" w:rsidRPr="00F30342" w:rsidRDefault="003B2010" w:rsidP="004D7E2B">
            <w:pPr>
              <w:spacing w:after="0" w:line="240" w:lineRule="auto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4395" w:type="dxa"/>
          </w:tcPr>
          <w:p w:rsidR="003B2010" w:rsidRPr="00F30342" w:rsidRDefault="003B2010" w:rsidP="004D7E2B">
            <w:pPr>
              <w:spacing w:after="0" w:line="240" w:lineRule="auto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Alan Gibson &amp; Linda Brown</w:t>
            </w:r>
          </w:p>
        </w:tc>
      </w:tr>
      <w:tr w:rsidR="00D37F01" w:rsidRPr="00F30342" w:rsidTr="00F30342">
        <w:tc>
          <w:tcPr>
            <w:tcW w:w="1979" w:type="dxa"/>
          </w:tcPr>
          <w:p w:rsidR="00D37F01" w:rsidRPr="00F30342" w:rsidRDefault="00D37F01" w:rsidP="004D7E2B">
            <w:pPr>
              <w:spacing w:after="0" w:line="240" w:lineRule="auto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October</w:t>
            </w:r>
          </w:p>
        </w:tc>
        <w:tc>
          <w:tcPr>
            <w:tcW w:w="4395" w:type="dxa"/>
          </w:tcPr>
          <w:p w:rsidR="00D37F01" w:rsidRPr="00F30342" w:rsidRDefault="00D37F01" w:rsidP="004D7E2B">
            <w:pPr>
              <w:spacing w:after="0" w:line="240" w:lineRule="auto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William Hetherington &amp; Charles Clarke</w:t>
            </w:r>
          </w:p>
        </w:tc>
      </w:tr>
    </w:tbl>
    <w:p w:rsidR="004D7E2B" w:rsidRPr="00F30342" w:rsidRDefault="004D7E2B" w:rsidP="004D7E2B">
      <w:pPr>
        <w:spacing w:after="0" w:line="240" w:lineRule="auto"/>
        <w:ind w:left="284" w:right="338" w:hanging="252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4D7E2B" w:rsidRPr="00F30342" w:rsidRDefault="004D7E2B" w:rsidP="00BE6ED2">
      <w:pPr>
        <w:spacing w:after="0" w:line="240" w:lineRule="auto"/>
        <w:ind w:left="284" w:right="338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303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Junior Church</w:t>
      </w:r>
      <w:r w:rsidRPr="00F30342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AC2B98" w:rsidRPr="00F30342" w:rsidTr="00F30342">
        <w:tc>
          <w:tcPr>
            <w:tcW w:w="1984" w:type="dxa"/>
          </w:tcPr>
          <w:p w:rsidR="00AC2B98" w:rsidRPr="00F30342" w:rsidRDefault="00D37F01" w:rsidP="00D213C7">
            <w:pPr>
              <w:spacing w:after="0" w:line="240" w:lineRule="auto"/>
              <w:ind w:right="33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3034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10, 17 &amp; 24</w:t>
            </w:r>
            <w:r w:rsidR="001C4F7F" w:rsidRPr="00F3034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F3034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September</w:t>
            </w:r>
          </w:p>
        </w:tc>
        <w:tc>
          <w:tcPr>
            <w:tcW w:w="4253" w:type="dxa"/>
          </w:tcPr>
          <w:p w:rsidR="00AC2B98" w:rsidRPr="00F30342" w:rsidRDefault="00D37F01" w:rsidP="00F30342">
            <w:pPr>
              <w:spacing w:after="0" w:line="240" w:lineRule="auto"/>
              <w:ind w:left="36" w:right="3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342">
              <w:rPr>
                <w:rFonts w:asciiTheme="minorHAnsi" w:eastAsia="Times New Roman" w:hAnsiTheme="minorHAnsi" w:cstheme="minorHAnsi"/>
                <w:sz w:val="24"/>
                <w:szCs w:val="24"/>
              </w:rPr>
              <w:t>Heather</w:t>
            </w:r>
            <w:r w:rsidR="001C4F7F" w:rsidRPr="00F3034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F30342">
              <w:rPr>
                <w:rFonts w:asciiTheme="minorHAnsi" w:eastAsia="Times New Roman" w:hAnsiTheme="minorHAnsi" w:cstheme="minorHAnsi"/>
                <w:sz w:val="24"/>
                <w:szCs w:val="24"/>
              </w:rPr>
              <w:t>&amp; Lynsey Anderson &amp; Diane &amp; David Clarke</w:t>
            </w:r>
          </w:p>
        </w:tc>
      </w:tr>
    </w:tbl>
    <w:p w:rsidR="004D7E2B" w:rsidRPr="00F30342" w:rsidRDefault="004D7E2B" w:rsidP="004D7E2B">
      <w:pPr>
        <w:spacing w:after="0"/>
        <w:ind w:left="284" w:right="33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F30342" w:rsidRPr="00F30342" w:rsidRDefault="00E3209B" w:rsidP="004D7E2B">
      <w:pPr>
        <w:spacing w:after="0"/>
        <w:ind w:left="284" w:right="338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3209B">
        <w:rPr>
          <w:rFonts w:asciiTheme="minorHAnsi" w:hAnsiTheme="minorHAnsi" w:cstheme="minorHAnsi"/>
          <w:b/>
          <w:bCs/>
          <w:i/>
          <w:iCs/>
          <w:sz w:val="24"/>
          <w:szCs w:val="24"/>
        </w:rPr>
        <w:t>Crèche</w:t>
      </w:r>
      <w:r w:rsidR="00707D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4395"/>
      </w:tblGrid>
      <w:tr w:rsidR="00F30342" w:rsidRPr="00F30342" w:rsidTr="00F30342">
        <w:tc>
          <w:tcPr>
            <w:tcW w:w="1979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3 September</w:t>
            </w:r>
          </w:p>
        </w:tc>
        <w:tc>
          <w:tcPr>
            <w:tcW w:w="4395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Elaine Black &amp; Nancy Kerr</w:t>
            </w:r>
          </w:p>
        </w:tc>
      </w:tr>
      <w:tr w:rsidR="00F30342" w:rsidRPr="00F30342" w:rsidTr="00F30342">
        <w:tc>
          <w:tcPr>
            <w:tcW w:w="1979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10 September</w:t>
            </w:r>
          </w:p>
        </w:tc>
        <w:tc>
          <w:tcPr>
            <w:tcW w:w="4395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Deborah Crawford &amp; Danielle Hetherington</w:t>
            </w:r>
          </w:p>
        </w:tc>
      </w:tr>
      <w:tr w:rsidR="00F30342" w:rsidRPr="00F30342" w:rsidTr="00F30342">
        <w:tc>
          <w:tcPr>
            <w:tcW w:w="1979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17 September</w:t>
            </w:r>
          </w:p>
        </w:tc>
        <w:tc>
          <w:tcPr>
            <w:tcW w:w="4395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Judith </w:t>
            </w:r>
            <w:proofErr w:type="spellStart"/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Beacom</w:t>
            </w:r>
            <w:proofErr w:type="spellEnd"/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&amp; Family</w:t>
            </w:r>
          </w:p>
        </w:tc>
      </w:tr>
      <w:tr w:rsidR="00F30342" w:rsidRPr="00F30342" w:rsidTr="00F30342">
        <w:tc>
          <w:tcPr>
            <w:tcW w:w="1979" w:type="dxa"/>
          </w:tcPr>
          <w:p w:rsidR="00F30342" w:rsidRPr="00F30342" w:rsidRDefault="00F30342" w:rsidP="004D7E2B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24 September</w:t>
            </w:r>
          </w:p>
        </w:tc>
        <w:tc>
          <w:tcPr>
            <w:tcW w:w="4395" w:type="dxa"/>
          </w:tcPr>
          <w:p w:rsidR="00F30342" w:rsidRPr="00F30342" w:rsidRDefault="0085601D" w:rsidP="004D7E2B">
            <w:pPr>
              <w:spacing w:after="0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Jackie &amp; Stuart Gibson</w:t>
            </w:r>
          </w:p>
        </w:tc>
      </w:tr>
      <w:tr w:rsidR="00B02A2C" w:rsidRPr="00F30342" w:rsidTr="00F30342">
        <w:tc>
          <w:tcPr>
            <w:tcW w:w="1979" w:type="dxa"/>
          </w:tcPr>
          <w:p w:rsidR="00B02A2C" w:rsidRDefault="00B02A2C" w:rsidP="004D7E2B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 October</w:t>
            </w:r>
          </w:p>
        </w:tc>
        <w:tc>
          <w:tcPr>
            <w:tcW w:w="4395" w:type="dxa"/>
          </w:tcPr>
          <w:p w:rsidR="00B02A2C" w:rsidRPr="00F30342" w:rsidRDefault="00B02A2C" w:rsidP="004D7E2B">
            <w:pPr>
              <w:spacing w:after="0"/>
              <w:ind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Elaine Black &amp; Caroline Crawford</w:t>
            </w:r>
          </w:p>
        </w:tc>
      </w:tr>
    </w:tbl>
    <w:p w:rsidR="00F30342" w:rsidRPr="00F30342" w:rsidRDefault="00F30342" w:rsidP="004D7E2B">
      <w:pPr>
        <w:spacing w:after="0"/>
        <w:ind w:left="284" w:right="338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D7E2B" w:rsidRPr="00F30342" w:rsidRDefault="004D7E2B" w:rsidP="004D7E2B">
      <w:pPr>
        <w:spacing w:after="0"/>
        <w:ind w:left="284" w:right="338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303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PowerPoint Rota:</w:t>
      </w:r>
    </w:p>
    <w:tbl>
      <w:tblPr>
        <w:tblStyle w:val="TableGrid"/>
        <w:tblW w:w="62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4253"/>
      </w:tblGrid>
      <w:tr w:rsidR="004D7E2B" w:rsidRPr="00F30342" w:rsidTr="004D7E2B">
        <w:tc>
          <w:tcPr>
            <w:tcW w:w="1984" w:type="dxa"/>
          </w:tcPr>
          <w:p w:rsidR="004D7E2B" w:rsidRPr="00F30342" w:rsidRDefault="00F30342" w:rsidP="00D213C7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3 September</w:t>
            </w:r>
          </w:p>
        </w:tc>
        <w:tc>
          <w:tcPr>
            <w:tcW w:w="4253" w:type="dxa"/>
          </w:tcPr>
          <w:p w:rsidR="004D7E2B" w:rsidRPr="00F30342" w:rsidRDefault="00F30342" w:rsidP="00B02A2C">
            <w:pPr>
              <w:spacing w:after="0"/>
              <w:ind w:left="34"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Mavis Crawford</w:t>
            </w:r>
          </w:p>
        </w:tc>
      </w:tr>
      <w:tr w:rsidR="00F30342" w:rsidRPr="00F30342" w:rsidTr="004D7E2B">
        <w:tc>
          <w:tcPr>
            <w:tcW w:w="1984" w:type="dxa"/>
          </w:tcPr>
          <w:p w:rsidR="00F30342" w:rsidRPr="00F30342" w:rsidRDefault="00F30342" w:rsidP="00F30342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17 September</w:t>
            </w:r>
          </w:p>
        </w:tc>
        <w:tc>
          <w:tcPr>
            <w:tcW w:w="4253" w:type="dxa"/>
          </w:tcPr>
          <w:p w:rsidR="00F30342" w:rsidRPr="00F30342" w:rsidRDefault="00F30342" w:rsidP="00B02A2C">
            <w:pPr>
              <w:spacing w:after="0"/>
              <w:ind w:left="34"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Kyle Sawyers</w:t>
            </w:r>
          </w:p>
        </w:tc>
      </w:tr>
      <w:tr w:rsidR="00F30342" w:rsidRPr="00F30342" w:rsidTr="004D7E2B">
        <w:tc>
          <w:tcPr>
            <w:tcW w:w="1984" w:type="dxa"/>
          </w:tcPr>
          <w:p w:rsidR="00F30342" w:rsidRPr="00F30342" w:rsidRDefault="00F30342" w:rsidP="00F30342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24 September</w:t>
            </w:r>
          </w:p>
        </w:tc>
        <w:tc>
          <w:tcPr>
            <w:tcW w:w="4253" w:type="dxa"/>
          </w:tcPr>
          <w:p w:rsidR="00F30342" w:rsidRPr="00F30342" w:rsidRDefault="00F30342" w:rsidP="00B02A2C">
            <w:pPr>
              <w:spacing w:after="0"/>
              <w:ind w:left="34"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Karen </w:t>
            </w:r>
            <w:proofErr w:type="spellStart"/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Beacom</w:t>
            </w:r>
            <w:proofErr w:type="spellEnd"/>
          </w:p>
        </w:tc>
      </w:tr>
      <w:tr w:rsidR="00F30342" w:rsidRPr="00F30342" w:rsidTr="004D7E2B">
        <w:tc>
          <w:tcPr>
            <w:tcW w:w="1984" w:type="dxa"/>
          </w:tcPr>
          <w:p w:rsidR="00F30342" w:rsidRPr="00F30342" w:rsidRDefault="00F30342" w:rsidP="00F30342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 October</w:t>
            </w:r>
          </w:p>
        </w:tc>
        <w:tc>
          <w:tcPr>
            <w:tcW w:w="4253" w:type="dxa"/>
          </w:tcPr>
          <w:p w:rsidR="00F30342" w:rsidRPr="00F30342" w:rsidRDefault="00F30342" w:rsidP="00B02A2C">
            <w:pPr>
              <w:spacing w:after="0"/>
              <w:ind w:left="34"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Mavis Crawford</w:t>
            </w:r>
          </w:p>
        </w:tc>
      </w:tr>
      <w:tr w:rsidR="00F30342" w:rsidRPr="00F30342" w:rsidTr="004D7E2B">
        <w:tc>
          <w:tcPr>
            <w:tcW w:w="1984" w:type="dxa"/>
          </w:tcPr>
          <w:p w:rsidR="00F30342" w:rsidRPr="00F30342" w:rsidRDefault="00F30342" w:rsidP="00F30342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22 October</w:t>
            </w:r>
          </w:p>
        </w:tc>
        <w:tc>
          <w:tcPr>
            <w:tcW w:w="4253" w:type="dxa"/>
          </w:tcPr>
          <w:p w:rsidR="00F30342" w:rsidRPr="00F30342" w:rsidRDefault="00F30342" w:rsidP="00B02A2C">
            <w:pPr>
              <w:spacing w:after="0"/>
              <w:ind w:left="34"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Kyle Sawyers</w:t>
            </w:r>
          </w:p>
        </w:tc>
      </w:tr>
      <w:tr w:rsidR="00F30342" w:rsidRPr="00F30342" w:rsidTr="004D7E2B">
        <w:tc>
          <w:tcPr>
            <w:tcW w:w="1984" w:type="dxa"/>
          </w:tcPr>
          <w:p w:rsidR="00F30342" w:rsidRPr="00F30342" w:rsidRDefault="00F30342" w:rsidP="00F30342">
            <w:pPr>
              <w:spacing w:after="0"/>
              <w:ind w:right="33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29 October</w:t>
            </w:r>
          </w:p>
        </w:tc>
        <w:tc>
          <w:tcPr>
            <w:tcW w:w="4253" w:type="dxa"/>
          </w:tcPr>
          <w:p w:rsidR="00F30342" w:rsidRPr="00F30342" w:rsidRDefault="00F30342" w:rsidP="00B02A2C">
            <w:pPr>
              <w:spacing w:after="0"/>
              <w:ind w:left="34" w:right="338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Karen </w:t>
            </w:r>
            <w:proofErr w:type="spellStart"/>
            <w:r w:rsidRPr="00F3034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Beacom</w:t>
            </w:r>
            <w:proofErr w:type="spellEnd"/>
          </w:p>
        </w:tc>
      </w:tr>
    </w:tbl>
    <w:p w:rsidR="004D7E2B" w:rsidRPr="00F30342" w:rsidRDefault="004D7E2B" w:rsidP="004D7E2B">
      <w:pPr>
        <w:spacing w:after="0"/>
        <w:ind w:left="284" w:right="33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C2B98" w:rsidRPr="00F30342" w:rsidRDefault="00F5256E" w:rsidP="004D7E2B">
      <w:pPr>
        <w:spacing w:after="0"/>
        <w:ind w:left="284" w:right="338"/>
        <w:jc w:val="both"/>
        <w:rPr>
          <w:rFonts w:asciiTheme="minorHAnsi" w:hAnsiTheme="minorHAnsi" w:cstheme="minorHAnsi"/>
          <w:sz w:val="24"/>
          <w:szCs w:val="24"/>
        </w:rPr>
      </w:pPr>
      <w:r w:rsidRPr="00F30342">
        <w:rPr>
          <w:rFonts w:asciiTheme="minorHAnsi" w:hAnsiTheme="minorHAnsi" w:cstheme="minorHAnsi"/>
          <w:b/>
          <w:i/>
          <w:sz w:val="24"/>
          <w:szCs w:val="24"/>
        </w:rPr>
        <w:t>Flower Rota:</w:t>
      </w:r>
      <w:r w:rsidRPr="00F303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07D4F"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  <w:r w:rsidR="00F30342" w:rsidRPr="00F30342">
        <w:rPr>
          <w:rFonts w:asciiTheme="minorHAnsi" w:hAnsiTheme="minorHAnsi" w:cstheme="minorHAnsi"/>
          <w:sz w:val="24"/>
          <w:szCs w:val="24"/>
        </w:rPr>
        <w:t>Jackie McMaster</w:t>
      </w:r>
    </w:p>
    <w:p w:rsidR="00064C54" w:rsidRPr="00F30342" w:rsidRDefault="00064C54" w:rsidP="00064C54">
      <w:pPr>
        <w:tabs>
          <w:tab w:val="left" w:pos="180"/>
        </w:tabs>
        <w:spacing w:after="0" w:line="240" w:lineRule="auto"/>
        <w:ind w:left="142" w:right="682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064C54" w:rsidRDefault="00064C54" w:rsidP="00064C54">
      <w:pPr>
        <w:tabs>
          <w:tab w:val="left" w:pos="180"/>
        </w:tabs>
        <w:spacing w:after="0" w:line="240" w:lineRule="auto"/>
        <w:ind w:left="142" w:right="68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2B98" w:rsidRPr="00064C54" w:rsidRDefault="00AC2B98" w:rsidP="00BE6ED2">
      <w:pPr>
        <w:tabs>
          <w:tab w:val="left" w:pos="180"/>
        </w:tabs>
        <w:spacing w:after="0" w:line="240" w:lineRule="auto"/>
        <w:ind w:left="142" w:right="682"/>
        <w:rPr>
          <w:rFonts w:ascii="Times New Roman" w:hAnsi="Times New Roman"/>
          <w:bCs/>
          <w:iCs/>
          <w:sz w:val="20"/>
          <w:szCs w:val="20"/>
        </w:rPr>
      </w:pPr>
      <w:r w:rsidRPr="00064C54">
        <w:rPr>
          <w:rFonts w:ascii="Times New Roman" w:hAnsi="Times New Roman"/>
          <w:bCs/>
          <w:iCs/>
          <w:sz w:val="20"/>
          <w:szCs w:val="20"/>
        </w:rPr>
        <w:t xml:space="preserve">Should you wish to contact our minister, please do not hesitate to do so.  The manse phone number is 028 8075 7362 and Norman’s mobile no is 077 6388 3192.  E-mail: </w:t>
      </w:r>
      <w:hyperlink r:id="rId7" w:history="1">
        <w:r w:rsidRPr="00064C54">
          <w:rPr>
            <w:rStyle w:val="Hyperlink"/>
            <w:rFonts w:ascii="Times New Roman" w:hAnsi="Times New Roman"/>
            <w:bCs/>
            <w:iCs/>
            <w:sz w:val="20"/>
            <w:szCs w:val="20"/>
          </w:rPr>
          <w:t>nsmyth@presbyterianireland.org</w:t>
        </w:r>
      </w:hyperlink>
      <w:r w:rsidRPr="00064C54">
        <w:rPr>
          <w:rFonts w:ascii="Times New Roman" w:hAnsi="Times New Roman"/>
          <w:bCs/>
          <w:iCs/>
          <w:sz w:val="20"/>
          <w:szCs w:val="20"/>
        </w:rPr>
        <w:t xml:space="preserve">.  </w:t>
      </w:r>
    </w:p>
    <w:p w:rsidR="00AC2B98" w:rsidRPr="00064C54" w:rsidRDefault="00AC2B98" w:rsidP="00BE6ED2">
      <w:pPr>
        <w:tabs>
          <w:tab w:val="left" w:pos="180"/>
        </w:tabs>
        <w:spacing w:after="0" w:line="240" w:lineRule="auto"/>
        <w:ind w:left="142" w:right="682"/>
        <w:rPr>
          <w:rFonts w:ascii="Times New Roman" w:hAnsi="Times New Roman"/>
          <w:bCs/>
          <w:iCs/>
          <w:sz w:val="20"/>
          <w:szCs w:val="20"/>
        </w:rPr>
      </w:pPr>
      <w:r w:rsidRPr="00064C54">
        <w:rPr>
          <w:rFonts w:ascii="Times New Roman" w:hAnsi="Times New Roman"/>
          <w:bCs/>
          <w:iCs/>
          <w:sz w:val="20"/>
          <w:szCs w:val="20"/>
        </w:rPr>
        <w:t xml:space="preserve">Address: 226 </w:t>
      </w:r>
      <w:proofErr w:type="spellStart"/>
      <w:r w:rsidRPr="00064C54">
        <w:rPr>
          <w:rFonts w:ascii="Times New Roman" w:hAnsi="Times New Roman"/>
          <w:bCs/>
          <w:iCs/>
          <w:sz w:val="20"/>
          <w:szCs w:val="20"/>
        </w:rPr>
        <w:t>Donaghanie</w:t>
      </w:r>
      <w:proofErr w:type="spellEnd"/>
      <w:r w:rsidRPr="00064C54">
        <w:rPr>
          <w:rFonts w:ascii="Times New Roman" w:hAnsi="Times New Roman"/>
          <w:bCs/>
          <w:iCs/>
          <w:sz w:val="20"/>
          <w:szCs w:val="20"/>
        </w:rPr>
        <w:t xml:space="preserve"> Road, </w:t>
      </w:r>
      <w:proofErr w:type="spellStart"/>
      <w:r w:rsidRPr="00064C54">
        <w:rPr>
          <w:rFonts w:ascii="Times New Roman" w:hAnsi="Times New Roman"/>
          <w:bCs/>
          <w:iCs/>
          <w:sz w:val="20"/>
          <w:szCs w:val="20"/>
        </w:rPr>
        <w:t>Beragh</w:t>
      </w:r>
      <w:proofErr w:type="spellEnd"/>
      <w:r w:rsidRPr="00064C54">
        <w:rPr>
          <w:rFonts w:ascii="Times New Roman" w:hAnsi="Times New Roman"/>
          <w:bCs/>
          <w:iCs/>
          <w:sz w:val="20"/>
          <w:szCs w:val="20"/>
        </w:rPr>
        <w:t xml:space="preserve">, Sixmilecross, </w:t>
      </w:r>
      <w:proofErr w:type="spellStart"/>
      <w:r w:rsidRPr="00064C54">
        <w:rPr>
          <w:rFonts w:ascii="Times New Roman" w:hAnsi="Times New Roman"/>
          <w:bCs/>
          <w:iCs/>
          <w:sz w:val="20"/>
          <w:szCs w:val="20"/>
        </w:rPr>
        <w:t>Omagh</w:t>
      </w:r>
      <w:proofErr w:type="spellEnd"/>
      <w:r w:rsidRPr="00064C54">
        <w:rPr>
          <w:rFonts w:ascii="Times New Roman" w:hAnsi="Times New Roman"/>
          <w:bCs/>
          <w:iCs/>
          <w:sz w:val="20"/>
          <w:szCs w:val="20"/>
        </w:rPr>
        <w:t xml:space="preserve"> BT790RZ.</w:t>
      </w:r>
    </w:p>
    <w:p w:rsidR="004D7E2B" w:rsidRPr="00064C54" w:rsidRDefault="004D7E2B" w:rsidP="000A2FA8">
      <w:pPr>
        <w:spacing w:after="0"/>
        <w:ind w:left="142" w:right="682"/>
        <w:jc w:val="both"/>
        <w:rPr>
          <w:rFonts w:ascii="Times New Roman" w:hAnsi="Times New Roman"/>
          <w:b/>
          <w:sz w:val="20"/>
          <w:szCs w:val="20"/>
        </w:rPr>
      </w:pPr>
    </w:p>
    <w:p w:rsidR="004D7E2B" w:rsidRPr="00DC2323" w:rsidRDefault="004D7E2B" w:rsidP="000A2FA8">
      <w:pPr>
        <w:pStyle w:val="IntenseQuote"/>
        <w:pBdr>
          <w:bottom w:val="none" w:sz="0" w:space="0" w:color="auto"/>
        </w:pBdr>
        <w:tabs>
          <w:tab w:val="left" w:pos="8647"/>
        </w:tabs>
        <w:spacing w:before="0" w:after="0" w:line="240" w:lineRule="auto"/>
        <w:ind w:left="142" w:right="338"/>
        <w:rPr>
          <w:rFonts w:ascii="Times New Roman" w:hAnsi="Times New Roman"/>
          <w:b w:val="0"/>
          <w:noProof/>
          <w:color w:val="002060"/>
          <w:sz w:val="40"/>
          <w:szCs w:val="40"/>
          <w:lang w:eastAsia="en-GB"/>
        </w:rPr>
      </w:pPr>
      <w:r>
        <w:br w:type="column"/>
      </w:r>
      <w:r w:rsidRPr="009D07BB">
        <w:rPr>
          <w:rFonts w:ascii="Harrington" w:hAnsi="Harrington"/>
          <w:noProof/>
          <w:color w:val="auto"/>
          <w:sz w:val="40"/>
          <w:szCs w:val="40"/>
          <w:lang w:eastAsia="en-GB"/>
        </w:rPr>
        <w:drawing>
          <wp:anchor distT="0" distB="0" distL="114935" distR="114935" simplePos="0" relativeHeight="251661312" behindDoc="1" locked="0" layoutInCell="1" allowOverlap="1" wp14:anchorId="3E75E66F" wp14:editId="4C161806">
            <wp:simplePos x="0" y="0"/>
            <wp:positionH relativeFrom="column">
              <wp:posOffset>2491740</wp:posOffset>
            </wp:positionH>
            <wp:positionV relativeFrom="paragraph">
              <wp:posOffset>9525</wp:posOffset>
            </wp:positionV>
            <wp:extent cx="1827530" cy="9613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Sixmilecross Presbyterian Church</w:t>
      </w:r>
    </w:p>
    <w:p w:rsidR="004D7E2B" w:rsidRPr="00DC2323" w:rsidRDefault="004D7E2B" w:rsidP="004D7E2B">
      <w:pPr>
        <w:pStyle w:val="IntenseQuote"/>
        <w:tabs>
          <w:tab w:val="left" w:pos="8647"/>
        </w:tabs>
        <w:spacing w:before="0" w:after="120" w:line="240" w:lineRule="auto"/>
        <w:ind w:left="426" w:right="238"/>
        <w:rPr>
          <w:rFonts w:ascii="Times New Roman" w:hAnsi="Times New Roman"/>
          <w:noProof/>
          <w:color w:val="002060"/>
          <w:sz w:val="40"/>
          <w:szCs w:val="40"/>
          <w:lang w:eastAsia="en-GB"/>
        </w:rPr>
      </w:pPr>
      <w:r w:rsidRPr="00DC2323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 xml:space="preserve">Announcements </w:t>
      </w:r>
    </w:p>
    <w:p w:rsidR="004D7E2B" w:rsidRPr="00DC2323" w:rsidRDefault="00E836A6" w:rsidP="004D7E2B">
      <w:pPr>
        <w:pStyle w:val="IntenseQuote"/>
        <w:tabs>
          <w:tab w:val="left" w:pos="8647"/>
        </w:tabs>
        <w:spacing w:before="0" w:after="120" w:line="240" w:lineRule="auto"/>
        <w:ind w:left="426" w:right="238"/>
        <w:rPr>
          <w:rFonts w:ascii="Times New Roman" w:hAnsi="Times New Roman"/>
          <w:noProof/>
          <w:color w:val="002060"/>
          <w:sz w:val="40"/>
          <w:szCs w:val="40"/>
          <w:lang w:eastAsia="en-GB"/>
        </w:rPr>
      </w:pPr>
      <w:r>
        <w:rPr>
          <w:rFonts w:ascii="Times New Roman" w:hAnsi="Times New Roman"/>
          <w:noProof/>
          <w:color w:val="002060"/>
          <w:sz w:val="40"/>
          <w:szCs w:val="40"/>
          <w:lang w:eastAsia="en-GB"/>
        </w:rPr>
        <w:t>September</w:t>
      </w:r>
      <w:r w:rsidR="004D7E2B">
        <w:rPr>
          <w:rFonts w:ascii="Times New Roman" w:hAnsi="Times New Roman"/>
          <w:noProof/>
          <w:color w:val="002060"/>
          <w:sz w:val="40"/>
          <w:szCs w:val="40"/>
          <w:lang w:eastAsia="en-GB"/>
        </w:rPr>
        <w:t xml:space="preserve"> 2017</w:t>
      </w:r>
    </w:p>
    <w:p w:rsidR="004D7E2B" w:rsidRDefault="004D7E2B" w:rsidP="004D7E2B">
      <w:pPr>
        <w:tabs>
          <w:tab w:val="left" w:pos="2520"/>
        </w:tabs>
        <w:spacing w:after="0" w:line="240" w:lineRule="auto"/>
        <w:ind w:left="426" w:right="5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D7E2B" w:rsidRDefault="004D7E2B" w:rsidP="004D7E2B">
      <w:pPr>
        <w:tabs>
          <w:tab w:val="left" w:pos="2520"/>
        </w:tabs>
        <w:spacing w:after="0" w:line="240" w:lineRule="auto"/>
        <w:ind w:left="426" w:right="5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2E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Sunday Services: </w:t>
      </w:r>
      <w:r w:rsidRPr="00DF2E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  <w:t>10:30 am - Rev Norman Smyth</w:t>
      </w:r>
    </w:p>
    <w:p w:rsidR="004D7E2B" w:rsidRDefault="004D7E2B" w:rsidP="004D7E2B">
      <w:pPr>
        <w:tabs>
          <w:tab w:val="left" w:pos="2520"/>
        </w:tabs>
        <w:spacing w:after="0" w:line="240" w:lineRule="auto"/>
        <w:ind w:left="426" w:right="5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D7E2B" w:rsidRDefault="004D7E2B" w:rsidP="000A187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350B1" w:rsidRDefault="003350B1" w:rsidP="000A187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3517"/>
      </w:tblGrid>
      <w:tr w:rsidR="00E836A6" w:rsidTr="00E836A6">
        <w:tc>
          <w:tcPr>
            <w:tcW w:w="3667" w:type="dxa"/>
          </w:tcPr>
          <w:p w:rsidR="00E836A6" w:rsidRDefault="00E836A6" w:rsidP="00E836A6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24 September</w:t>
            </w:r>
          </w:p>
          <w:p w:rsidR="00E836A6" w:rsidRDefault="00E836A6" w:rsidP="00E836A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E836A6" w:rsidRDefault="00E836A6" w:rsidP="000A187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conducted by Rev Daryl Edwards (pulpit swap with Drum, </w:t>
            </w:r>
            <w:proofErr w:type="spellStart"/>
            <w:r>
              <w:rPr>
                <w:sz w:val="24"/>
                <w:szCs w:val="24"/>
              </w:rPr>
              <w:t>Cootehill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Kilmount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E836A6" w:rsidTr="00E836A6">
        <w:tc>
          <w:tcPr>
            <w:tcW w:w="3667" w:type="dxa"/>
          </w:tcPr>
          <w:p w:rsidR="00E836A6" w:rsidRDefault="00675C28" w:rsidP="002C0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36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Oct</w:t>
            </w:r>
            <w:r w:rsidR="00E836A6">
              <w:rPr>
                <w:sz w:val="24"/>
                <w:szCs w:val="24"/>
              </w:rPr>
              <w:t xml:space="preserve">ober: </w:t>
            </w:r>
            <w:r w:rsidR="00E836A6">
              <w:rPr>
                <w:sz w:val="24"/>
                <w:szCs w:val="24"/>
              </w:rPr>
              <w:tab/>
              <w:t>10:30 am</w:t>
            </w:r>
          </w:p>
          <w:p w:rsidR="00E836A6" w:rsidRDefault="00E836A6" w:rsidP="002C0B4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7:00 pm</w:t>
            </w:r>
          </w:p>
        </w:tc>
        <w:tc>
          <w:tcPr>
            <w:tcW w:w="3668" w:type="dxa"/>
          </w:tcPr>
          <w:p w:rsidR="00E836A6" w:rsidRDefault="00E836A6" w:rsidP="002C0B4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Morning </w:t>
            </w:r>
            <w:r w:rsidR="002C0B4C">
              <w:rPr>
                <w:sz w:val="24"/>
                <w:szCs w:val="24"/>
              </w:rPr>
              <w:t xml:space="preserve"> Harvest</w:t>
            </w:r>
            <w:proofErr w:type="gramEnd"/>
            <w:r w:rsidR="002C0B4C">
              <w:rPr>
                <w:sz w:val="24"/>
                <w:szCs w:val="24"/>
              </w:rPr>
              <w:t xml:space="preserve"> </w:t>
            </w:r>
          </w:p>
          <w:p w:rsidR="00E836A6" w:rsidRDefault="00E836A6" w:rsidP="002C0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Harvest &amp; Supper.</w:t>
            </w:r>
          </w:p>
        </w:tc>
      </w:tr>
    </w:tbl>
    <w:p w:rsidR="003350B1" w:rsidRDefault="003350B1" w:rsidP="000A187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sz w:val="24"/>
          <w:szCs w:val="24"/>
        </w:rPr>
      </w:pPr>
      <w:r w:rsidRPr="00675C28">
        <w:rPr>
          <w:b/>
          <w:color w:val="0070C0"/>
          <w:sz w:val="24"/>
          <w:szCs w:val="24"/>
        </w:rPr>
        <w:t>Sunday School and Bible Class</w:t>
      </w:r>
      <w:r w:rsidRPr="00675C2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resumes </w:t>
      </w:r>
      <w:r w:rsidRPr="00675C28">
        <w:rPr>
          <w:sz w:val="24"/>
          <w:szCs w:val="24"/>
        </w:rPr>
        <w:t>on</w:t>
      </w:r>
      <w:r w:rsidRPr="00675C28">
        <w:rPr>
          <w:b/>
          <w:sz w:val="24"/>
          <w:szCs w:val="24"/>
        </w:rPr>
        <w:t xml:space="preserve"> Sunday 10 September</w:t>
      </w:r>
      <w:r>
        <w:rPr>
          <w:sz w:val="24"/>
          <w:szCs w:val="24"/>
        </w:rPr>
        <w:t xml:space="preserve"> after Church from 11:40 am – 12:10 pm.   All new members from Year 2 and up and returning members will be made most welcome.</w:t>
      </w:r>
    </w:p>
    <w:p w:rsidR="00BE0B94" w:rsidRDefault="00BE0B94" w:rsidP="00E3209B">
      <w:pPr>
        <w:spacing w:after="0" w:line="240" w:lineRule="auto"/>
        <w:jc w:val="both"/>
        <w:rPr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20A1A">
        <w:rPr>
          <w:b/>
          <w:color w:val="0070C0"/>
          <w:sz w:val="24"/>
          <w:szCs w:val="24"/>
        </w:rPr>
        <w:t>Congregational Committee meeting</w:t>
      </w:r>
      <w:r w:rsidRPr="00E20A1A">
        <w:rPr>
          <w:color w:val="0070C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is planned for </w:t>
      </w:r>
      <w:r w:rsidRPr="00897123">
        <w:rPr>
          <w:b/>
          <w:color w:val="000000" w:themeColor="text1"/>
          <w:sz w:val="24"/>
          <w:szCs w:val="24"/>
        </w:rPr>
        <w:t>Tuesday 19</w:t>
      </w:r>
      <w:r w:rsidRPr="00897123">
        <w:rPr>
          <w:b/>
          <w:color w:val="000000" w:themeColor="text1"/>
          <w:sz w:val="24"/>
          <w:szCs w:val="24"/>
          <w:vertAlign w:val="superscript"/>
        </w:rPr>
        <w:t xml:space="preserve"> </w:t>
      </w:r>
      <w:r w:rsidRPr="00897123">
        <w:rPr>
          <w:b/>
          <w:color w:val="000000" w:themeColor="text1"/>
          <w:sz w:val="24"/>
          <w:szCs w:val="24"/>
        </w:rPr>
        <w:t xml:space="preserve">September at 8.00 pm </w:t>
      </w:r>
      <w:r>
        <w:rPr>
          <w:color w:val="000000" w:themeColor="text1"/>
          <w:sz w:val="24"/>
          <w:szCs w:val="24"/>
        </w:rPr>
        <w:t xml:space="preserve">in the Minor Hall.  Agendas will be available in the Minister’s room after the service on </w:t>
      </w:r>
      <w:r w:rsidRPr="00897123">
        <w:rPr>
          <w:b/>
          <w:color w:val="000000" w:themeColor="text1"/>
          <w:sz w:val="24"/>
          <w:szCs w:val="24"/>
        </w:rPr>
        <w:t>Sunday 17 September.</w:t>
      </w:r>
    </w:p>
    <w:p w:rsidR="00675C28" w:rsidRDefault="00675C2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0B94" w:rsidRDefault="00BE0B94" w:rsidP="00BE0B94">
      <w:pPr>
        <w:spacing w:after="0" w:line="240" w:lineRule="auto"/>
        <w:rPr>
          <w:b/>
          <w:color w:val="0070C0"/>
          <w:sz w:val="24"/>
          <w:szCs w:val="24"/>
        </w:rPr>
      </w:pP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  <w:r w:rsidRPr="00675C28">
        <w:rPr>
          <w:b/>
          <w:color w:val="0070C0"/>
          <w:sz w:val="24"/>
          <w:szCs w:val="24"/>
        </w:rPr>
        <w:t>Bowling Club</w:t>
      </w:r>
      <w:r w:rsidRPr="00675C2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recommence their meetings on </w:t>
      </w:r>
      <w:r w:rsidRPr="00F77D21">
        <w:rPr>
          <w:b/>
          <w:sz w:val="24"/>
          <w:szCs w:val="24"/>
        </w:rPr>
        <w:t xml:space="preserve">Monday night, </w:t>
      </w:r>
      <w:bookmarkStart w:id="0" w:name="_GoBack"/>
      <w:bookmarkEnd w:id="0"/>
      <w:r w:rsidRPr="00F77D21">
        <w:rPr>
          <w:b/>
          <w:sz w:val="24"/>
          <w:szCs w:val="24"/>
        </w:rPr>
        <w:t>11 September at 8:00 pm.</w:t>
      </w:r>
      <w:r>
        <w:rPr>
          <w:sz w:val="24"/>
          <w:szCs w:val="24"/>
        </w:rPr>
        <w:t xml:space="preserve">  All visitors or new members welcome.</w:t>
      </w: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sz w:val="24"/>
          <w:szCs w:val="24"/>
        </w:rPr>
      </w:pPr>
      <w:r w:rsidRPr="00BE0B94">
        <w:rPr>
          <w:b/>
          <w:color w:val="0070C0"/>
          <w:sz w:val="24"/>
          <w:szCs w:val="24"/>
        </w:rPr>
        <w:t>PW:</w:t>
      </w:r>
      <w:r>
        <w:rPr>
          <w:sz w:val="24"/>
          <w:szCs w:val="24"/>
        </w:rPr>
        <w:t xml:space="preserve">  The opening meeting of the season will be on </w:t>
      </w:r>
      <w:r w:rsidRPr="00BE0B94">
        <w:rPr>
          <w:b/>
          <w:sz w:val="24"/>
          <w:szCs w:val="24"/>
        </w:rPr>
        <w:t>Tuesday 12 September at 8:00 pm</w:t>
      </w:r>
      <w:r>
        <w:rPr>
          <w:sz w:val="24"/>
          <w:szCs w:val="24"/>
        </w:rPr>
        <w:t xml:space="preserve"> in the Minor Hall.  The speaker will be Matthew Crawford who will tell of thrills and spills of climbing Mount Kilimanjaro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something of the work of Child Reach International, the charity sponsored by Matthew’s climb.  All ladies in the congregation are invited to this meeting.</w:t>
      </w:r>
    </w:p>
    <w:p w:rsidR="00F77D21" w:rsidRDefault="00F77D21" w:rsidP="00E3209B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BE0B94" w:rsidRPr="00897123" w:rsidRDefault="00BE0B94" w:rsidP="00E3209B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897123">
        <w:rPr>
          <w:b/>
          <w:color w:val="0070C0"/>
          <w:sz w:val="24"/>
          <w:szCs w:val="24"/>
        </w:rPr>
        <w:t>‘Plugged In’:</w:t>
      </w:r>
    </w:p>
    <w:p w:rsidR="00BE0B94" w:rsidRDefault="00BE0B94" w:rsidP="00E3209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‘Plugged In’ is the new name for our regular youth ministry to Year 8 and up’s.  If you are in Year 8 or above we look forward to seeing you and all the friends you </w:t>
      </w:r>
      <w:r w:rsidR="00F77D21">
        <w:rPr>
          <w:rFonts w:cstheme="minorHAnsi"/>
          <w:sz w:val="24"/>
          <w:szCs w:val="24"/>
        </w:rPr>
        <w:t>want to bring to</w:t>
      </w:r>
      <w:r>
        <w:rPr>
          <w:rFonts w:cstheme="minorHAnsi"/>
          <w:sz w:val="24"/>
          <w:szCs w:val="24"/>
        </w:rPr>
        <w:t xml:space="preserve"> our opening night </w:t>
      </w:r>
      <w:r w:rsidRPr="00E3209B">
        <w:rPr>
          <w:rFonts w:cstheme="minorHAnsi"/>
          <w:sz w:val="24"/>
          <w:szCs w:val="24"/>
        </w:rPr>
        <w:t>on</w:t>
      </w:r>
      <w:r w:rsidRPr="00E3209B">
        <w:rPr>
          <w:rFonts w:cstheme="minorHAnsi"/>
          <w:b/>
          <w:sz w:val="24"/>
          <w:szCs w:val="24"/>
        </w:rPr>
        <w:t xml:space="preserve"> Sunday 24 September, 7:00 - 8:30 pm</w:t>
      </w:r>
      <w:r>
        <w:rPr>
          <w:rFonts w:cstheme="minorHAnsi"/>
          <w:sz w:val="24"/>
          <w:szCs w:val="24"/>
        </w:rPr>
        <w:t>, in the Johnston Memorial Hall.</w:t>
      </w:r>
    </w:p>
    <w:p w:rsidR="00BE0B94" w:rsidRDefault="00BE0B94" w:rsidP="00E3209B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sz w:val="24"/>
          <w:szCs w:val="24"/>
        </w:rPr>
      </w:pPr>
      <w:r w:rsidRPr="00FC43D9">
        <w:rPr>
          <w:b/>
          <w:color w:val="0070C0"/>
          <w:sz w:val="24"/>
          <w:szCs w:val="24"/>
        </w:rPr>
        <w:t>SIxmilecross Badminton Club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We look forward to starting a badminton club in the church hall on Friday nights from 8:45</w:t>
      </w:r>
      <w:r w:rsidR="00F77D21">
        <w:rPr>
          <w:sz w:val="24"/>
          <w:szCs w:val="24"/>
        </w:rPr>
        <w:t xml:space="preserve"> </w:t>
      </w:r>
      <w:r>
        <w:rPr>
          <w:sz w:val="24"/>
          <w:szCs w:val="24"/>
        </w:rPr>
        <w:t>pm (after Scouts). The starting date will be announced in Church shortly.</w:t>
      </w:r>
    </w:p>
    <w:p w:rsidR="00BE0B94" w:rsidRDefault="00BE0B94" w:rsidP="00E3209B">
      <w:pPr>
        <w:spacing w:after="0" w:line="240" w:lineRule="auto"/>
        <w:jc w:val="both"/>
        <w:rPr>
          <w:sz w:val="24"/>
          <w:szCs w:val="24"/>
        </w:rPr>
      </w:pPr>
    </w:p>
    <w:p w:rsidR="00675C28" w:rsidRPr="00BE0B94" w:rsidRDefault="0077349E" w:rsidP="00E3209B">
      <w:pPr>
        <w:spacing w:after="0" w:line="240" w:lineRule="auto"/>
        <w:ind w:left="360"/>
        <w:jc w:val="both"/>
        <w:rPr>
          <w:color w:val="0070C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10160</wp:posOffset>
            </wp:positionV>
            <wp:extent cx="4473575" cy="2339340"/>
            <wp:effectExtent l="152400" t="152400" r="365125" b="3657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s%3a%2f%2fcdn.pixabay.com%2fphoto%2f2015%2f07%2f30%2f12%2f35%2fwheat-867612_960_720.jpg&amp;ehk=x7JZ2b5YcsxjgPd44KJjlw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233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C28" w:rsidRPr="00BE0B94">
        <w:rPr>
          <w:b/>
          <w:color w:val="0070C0"/>
          <w:sz w:val="24"/>
          <w:szCs w:val="24"/>
        </w:rPr>
        <w:t>Harvest Preparations</w:t>
      </w:r>
      <w:r w:rsidR="00675C28" w:rsidRPr="00BE0B94">
        <w:rPr>
          <w:color w:val="0070C0"/>
          <w:sz w:val="24"/>
          <w:szCs w:val="24"/>
        </w:rPr>
        <w:t xml:space="preserve">: </w:t>
      </w:r>
    </w:p>
    <w:p w:rsidR="00675C28" w:rsidRPr="005C0E13" w:rsidRDefault="00675C28" w:rsidP="00E320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5C0E13">
        <w:rPr>
          <w:b/>
          <w:color w:val="FF0000"/>
          <w:sz w:val="24"/>
          <w:szCs w:val="24"/>
        </w:rPr>
        <w:t>Harvest choir practices will be held on Saturdays 16, 23</w:t>
      </w:r>
      <w:r w:rsidRPr="005C0E13">
        <w:rPr>
          <w:b/>
          <w:color w:val="FF0000"/>
          <w:sz w:val="24"/>
          <w:szCs w:val="24"/>
          <w:vertAlign w:val="superscript"/>
        </w:rPr>
        <w:t xml:space="preserve"> </w:t>
      </w:r>
      <w:r w:rsidRPr="005C0E13">
        <w:rPr>
          <w:b/>
          <w:color w:val="FF0000"/>
          <w:sz w:val="24"/>
          <w:szCs w:val="24"/>
        </w:rPr>
        <w:t>and 30</w:t>
      </w:r>
      <w:r w:rsidRPr="005C0E13">
        <w:rPr>
          <w:b/>
          <w:color w:val="FF0000"/>
          <w:sz w:val="24"/>
          <w:szCs w:val="24"/>
          <w:vertAlign w:val="superscript"/>
        </w:rPr>
        <w:t xml:space="preserve"> </w:t>
      </w:r>
      <w:r w:rsidRPr="005C0E13">
        <w:rPr>
          <w:b/>
          <w:color w:val="FF0000"/>
          <w:sz w:val="24"/>
          <w:szCs w:val="24"/>
        </w:rPr>
        <w:t>September at 7:30 pm in the Church.</w:t>
      </w:r>
    </w:p>
    <w:p w:rsidR="00675C28" w:rsidRPr="005C0E13" w:rsidRDefault="00675C28" w:rsidP="00E3209B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420C98" w:rsidRPr="005C0E13" w:rsidRDefault="00675C28" w:rsidP="00E320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5C0E13">
        <w:rPr>
          <w:b/>
          <w:color w:val="FF0000"/>
          <w:sz w:val="24"/>
          <w:szCs w:val="24"/>
        </w:rPr>
        <w:t xml:space="preserve">Provisionally, the annual tidy up of Church grounds is on Saturday 30 September at 10:30 </w:t>
      </w:r>
      <w:r w:rsidR="00420C98" w:rsidRPr="005C0E13">
        <w:rPr>
          <w:b/>
          <w:color w:val="FF0000"/>
          <w:sz w:val="24"/>
          <w:szCs w:val="24"/>
        </w:rPr>
        <w:t xml:space="preserve">am. </w:t>
      </w:r>
    </w:p>
    <w:p w:rsidR="00420C98" w:rsidRPr="005C0E13" w:rsidRDefault="00420C98" w:rsidP="00E3209B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675C28" w:rsidRPr="005C0E13" w:rsidRDefault="00E20A1A" w:rsidP="00E320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5C0E13">
        <w:rPr>
          <w:b/>
          <w:color w:val="FF0000"/>
          <w:sz w:val="24"/>
          <w:szCs w:val="24"/>
        </w:rPr>
        <w:t>D</w:t>
      </w:r>
      <w:r w:rsidR="00675C28" w:rsidRPr="005C0E13">
        <w:rPr>
          <w:b/>
          <w:color w:val="FF0000"/>
          <w:sz w:val="24"/>
          <w:szCs w:val="24"/>
        </w:rPr>
        <w:t>ecoration of the Church is from 2:00</w:t>
      </w:r>
      <w:r w:rsidR="00420C98" w:rsidRPr="005C0E13">
        <w:rPr>
          <w:b/>
          <w:color w:val="FF0000"/>
          <w:sz w:val="24"/>
          <w:szCs w:val="24"/>
        </w:rPr>
        <w:t xml:space="preserve"> </w:t>
      </w:r>
      <w:r w:rsidR="00675C28" w:rsidRPr="005C0E13">
        <w:rPr>
          <w:b/>
          <w:color w:val="FF0000"/>
          <w:sz w:val="24"/>
          <w:szCs w:val="24"/>
        </w:rPr>
        <w:t>pm on the same day.</w:t>
      </w:r>
    </w:p>
    <w:p w:rsidR="00675C28" w:rsidRPr="005C0E13" w:rsidRDefault="00675C28" w:rsidP="00E3209B">
      <w:pPr>
        <w:spacing w:after="0" w:line="240" w:lineRule="auto"/>
        <w:jc w:val="both"/>
        <w:rPr>
          <w:b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0B94" w:rsidRDefault="00BE0B94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705C6" w:rsidRDefault="005705C6" w:rsidP="00E3209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75C28" w:rsidRPr="00897123" w:rsidRDefault="00675C28" w:rsidP="00E3209B">
      <w:pPr>
        <w:spacing w:after="0" w:line="240" w:lineRule="auto"/>
        <w:jc w:val="both"/>
        <w:rPr>
          <w:rFonts w:cstheme="minorBidi"/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897123">
        <w:rPr>
          <w:b/>
          <w:color w:val="0070C0"/>
          <w:sz w:val="24"/>
          <w:szCs w:val="24"/>
        </w:rPr>
        <w:t>Scouts</w:t>
      </w:r>
      <w:r w:rsidR="00897123" w:rsidRPr="00897123">
        <w:rPr>
          <w:b/>
          <w:color w:val="0070C0"/>
          <w:sz w:val="24"/>
          <w:szCs w:val="24"/>
        </w:rPr>
        <w:t>:</w:t>
      </w: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our sections start again fo</w:t>
      </w:r>
      <w:r w:rsidR="00897123">
        <w:rPr>
          <w:sz w:val="24"/>
          <w:szCs w:val="24"/>
        </w:rPr>
        <w:t xml:space="preserve">r the autumn term on </w:t>
      </w:r>
      <w:r w:rsidR="00897123" w:rsidRPr="00897123">
        <w:rPr>
          <w:b/>
          <w:sz w:val="24"/>
          <w:szCs w:val="24"/>
        </w:rPr>
        <w:t>Friday 22</w:t>
      </w:r>
      <w:r w:rsidRPr="00897123">
        <w:rPr>
          <w:b/>
          <w:sz w:val="24"/>
          <w:szCs w:val="24"/>
        </w:rPr>
        <w:t xml:space="preserve"> September</w:t>
      </w:r>
      <w:r>
        <w:rPr>
          <w:sz w:val="24"/>
          <w:szCs w:val="24"/>
        </w:rPr>
        <w:t>. New members are always welcome and information</w:t>
      </w:r>
      <w:r>
        <w:t xml:space="preserve"> </w:t>
      </w:r>
      <w:r>
        <w:rPr>
          <w:sz w:val="24"/>
          <w:szCs w:val="24"/>
        </w:rPr>
        <w:t>for the various sections is as follows:</w:t>
      </w:r>
    </w:p>
    <w:p w:rsidR="00675C28" w:rsidRPr="00897123" w:rsidRDefault="00675C28" w:rsidP="00E320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02A2C">
        <w:rPr>
          <w:b/>
          <w:sz w:val="24"/>
          <w:szCs w:val="24"/>
        </w:rPr>
        <w:t>Squirrels</w:t>
      </w:r>
      <w:r w:rsidRPr="00897123">
        <w:rPr>
          <w:sz w:val="24"/>
          <w:szCs w:val="24"/>
        </w:rPr>
        <w:t>:</w:t>
      </w:r>
      <w:r w:rsidR="00F77D21">
        <w:rPr>
          <w:sz w:val="24"/>
          <w:szCs w:val="24"/>
        </w:rPr>
        <w:t xml:space="preserve"> </w:t>
      </w:r>
      <w:r w:rsidR="00095A22">
        <w:rPr>
          <w:sz w:val="24"/>
          <w:szCs w:val="24"/>
        </w:rPr>
        <w:t xml:space="preserve"> Age range</w:t>
      </w:r>
      <w:r w:rsidRPr="00897123">
        <w:rPr>
          <w:sz w:val="24"/>
          <w:szCs w:val="24"/>
        </w:rPr>
        <w:t xml:space="preserve"> from 4</w:t>
      </w:r>
      <w:r w:rsidR="00F77D21">
        <w:rPr>
          <w:sz w:val="24"/>
          <w:szCs w:val="24"/>
        </w:rPr>
        <w:t>th birthday until 6th birthday m</w:t>
      </w:r>
      <w:r w:rsidRPr="00897123">
        <w:rPr>
          <w:sz w:val="24"/>
          <w:szCs w:val="24"/>
        </w:rPr>
        <w:t>eets: 6:45</w:t>
      </w:r>
      <w:r w:rsidR="00897123">
        <w:rPr>
          <w:sz w:val="24"/>
          <w:szCs w:val="24"/>
        </w:rPr>
        <w:t xml:space="preserve"> </w:t>
      </w:r>
      <w:r w:rsidRPr="00897123">
        <w:rPr>
          <w:sz w:val="24"/>
          <w:szCs w:val="24"/>
        </w:rPr>
        <w:t>-</w:t>
      </w:r>
      <w:r w:rsidR="00897123">
        <w:rPr>
          <w:sz w:val="24"/>
          <w:szCs w:val="24"/>
        </w:rPr>
        <w:t xml:space="preserve"> </w:t>
      </w:r>
      <w:r w:rsidRPr="00897123">
        <w:rPr>
          <w:sz w:val="24"/>
          <w:szCs w:val="24"/>
        </w:rPr>
        <w:t>7:45</w:t>
      </w:r>
      <w:r w:rsidR="00897123">
        <w:rPr>
          <w:sz w:val="24"/>
          <w:szCs w:val="24"/>
        </w:rPr>
        <w:t xml:space="preserve"> </w:t>
      </w:r>
      <w:r w:rsidR="00F77D21">
        <w:rPr>
          <w:sz w:val="24"/>
          <w:szCs w:val="24"/>
        </w:rPr>
        <w:t xml:space="preserve">pm in </w:t>
      </w:r>
      <w:r w:rsidRPr="00897123">
        <w:rPr>
          <w:sz w:val="24"/>
          <w:szCs w:val="24"/>
        </w:rPr>
        <w:t>Clogherney Presbyterian Church Hall</w:t>
      </w:r>
      <w:r w:rsidR="00F77D21">
        <w:rPr>
          <w:sz w:val="24"/>
          <w:szCs w:val="24"/>
        </w:rPr>
        <w:t>;</w:t>
      </w:r>
    </w:p>
    <w:p w:rsidR="00675C28" w:rsidRPr="00897123" w:rsidRDefault="00897123" w:rsidP="00E320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02A2C">
        <w:rPr>
          <w:b/>
          <w:sz w:val="24"/>
          <w:szCs w:val="24"/>
        </w:rPr>
        <w:t>Beavers</w:t>
      </w:r>
      <w:r>
        <w:rPr>
          <w:sz w:val="24"/>
          <w:szCs w:val="24"/>
        </w:rPr>
        <w:t>:</w:t>
      </w:r>
      <w:r w:rsidR="00F77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Age range</w:t>
      </w:r>
      <w:r w:rsidR="00675C28" w:rsidRPr="00897123">
        <w:rPr>
          <w:sz w:val="24"/>
          <w:szCs w:val="24"/>
        </w:rPr>
        <w:t xml:space="preserve"> from 6 to 8</w:t>
      </w:r>
      <w:r>
        <w:rPr>
          <w:sz w:val="24"/>
          <w:szCs w:val="24"/>
        </w:rPr>
        <w:t xml:space="preserve"> meets </w:t>
      </w:r>
      <w:r w:rsidR="00675C28" w:rsidRPr="00897123">
        <w:rPr>
          <w:sz w:val="24"/>
          <w:szCs w:val="24"/>
        </w:rPr>
        <w:t>7:00</w:t>
      </w:r>
      <w:r>
        <w:rPr>
          <w:sz w:val="24"/>
          <w:szCs w:val="24"/>
        </w:rPr>
        <w:t xml:space="preserve"> </w:t>
      </w:r>
      <w:r w:rsidR="00675C28" w:rsidRPr="0089712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75C28" w:rsidRPr="00897123">
        <w:rPr>
          <w:sz w:val="24"/>
          <w:szCs w:val="24"/>
        </w:rPr>
        <w:t>8:30</w:t>
      </w:r>
      <w:r>
        <w:rPr>
          <w:sz w:val="24"/>
          <w:szCs w:val="24"/>
        </w:rPr>
        <w:t xml:space="preserve"> pm in </w:t>
      </w:r>
      <w:r w:rsidR="00675C28" w:rsidRPr="00897123">
        <w:rPr>
          <w:sz w:val="24"/>
          <w:szCs w:val="24"/>
        </w:rPr>
        <w:t>Sixmilecros</w:t>
      </w:r>
      <w:r w:rsidR="00F77D21">
        <w:rPr>
          <w:sz w:val="24"/>
          <w:szCs w:val="24"/>
        </w:rPr>
        <w:t>s Church of Ireland Church Hall;</w:t>
      </w:r>
    </w:p>
    <w:p w:rsidR="00675C28" w:rsidRPr="00897123" w:rsidRDefault="00675C28" w:rsidP="00E320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02A2C">
        <w:rPr>
          <w:b/>
          <w:sz w:val="24"/>
          <w:szCs w:val="24"/>
        </w:rPr>
        <w:t>Cubs:</w:t>
      </w:r>
      <w:r w:rsidRPr="00897123">
        <w:rPr>
          <w:sz w:val="24"/>
          <w:szCs w:val="24"/>
        </w:rPr>
        <w:t xml:space="preserve"> Age range: 8</w:t>
      </w:r>
      <w:r w:rsidR="00897123">
        <w:rPr>
          <w:sz w:val="24"/>
          <w:szCs w:val="24"/>
        </w:rPr>
        <w:t xml:space="preserve"> </w:t>
      </w:r>
      <w:r w:rsidRPr="00897123">
        <w:rPr>
          <w:sz w:val="24"/>
          <w:szCs w:val="24"/>
        </w:rPr>
        <w:t>-</w:t>
      </w:r>
      <w:r w:rsidR="00897123">
        <w:rPr>
          <w:sz w:val="24"/>
          <w:szCs w:val="24"/>
        </w:rPr>
        <w:t xml:space="preserve"> 10</w:t>
      </w:r>
      <w:r w:rsidRPr="00897123">
        <w:rPr>
          <w:sz w:val="24"/>
          <w:szCs w:val="24"/>
        </w:rPr>
        <w:t xml:space="preserve">½ </w:t>
      </w:r>
      <w:r w:rsidR="00897123">
        <w:rPr>
          <w:sz w:val="24"/>
          <w:szCs w:val="24"/>
        </w:rPr>
        <w:t>meets</w:t>
      </w:r>
      <w:r w:rsidRPr="00897123">
        <w:rPr>
          <w:sz w:val="24"/>
          <w:szCs w:val="24"/>
        </w:rPr>
        <w:t xml:space="preserve"> 7:00</w:t>
      </w:r>
      <w:r w:rsidR="00897123">
        <w:rPr>
          <w:sz w:val="24"/>
          <w:szCs w:val="24"/>
        </w:rPr>
        <w:t xml:space="preserve"> </w:t>
      </w:r>
      <w:r w:rsidRPr="00897123">
        <w:rPr>
          <w:sz w:val="24"/>
          <w:szCs w:val="24"/>
        </w:rPr>
        <w:t>-</w:t>
      </w:r>
      <w:r w:rsidR="00897123">
        <w:rPr>
          <w:sz w:val="24"/>
          <w:szCs w:val="24"/>
        </w:rPr>
        <w:t xml:space="preserve"> 8:30 pm in </w:t>
      </w:r>
      <w:r w:rsidR="00F77D21">
        <w:rPr>
          <w:sz w:val="24"/>
          <w:szCs w:val="24"/>
        </w:rPr>
        <w:t>Johnston Memorial Hall;</w:t>
      </w:r>
    </w:p>
    <w:p w:rsidR="00675C28" w:rsidRDefault="00675C28" w:rsidP="00E320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02A2C">
        <w:rPr>
          <w:b/>
          <w:sz w:val="24"/>
          <w:szCs w:val="24"/>
        </w:rPr>
        <w:t>Scouts</w:t>
      </w:r>
      <w:r w:rsidRPr="00897123">
        <w:rPr>
          <w:sz w:val="24"/>
          <w:szCs w:val="24"/>
        </w:rPr>
        <w:t>:</w:t>
      </w:r>
      <w:r w:rsidR="00685922">
        <w:rPr>
          <w:sz w:val="24"/>
          <w:szCs w:val="24"/>
        </w:rPr>
        <w:t xml:space="preserve"> </w:t>
      </w:r>
      <w:r w:rsidRPr="00897123">
        <w:rPr>
          <w:sz w:val="24"/>
          <w:szCs w:val="24"/>
        </w:rPr>
        <w:t xml:space="preserve"> Age range: 10</w:t>
      </w:r>
      <w:r w:rsidR="00897123" w:rsidRPr="00897123">
        <w:rPr>
          <w:sz w:val="24"/>
          <w:szCs w:val="24"/>
        </w:rPr>
        <w:t>½</w:t>
      </w:r>
      <w:r w:rsidR="00897123">
        <w:rPr>
          <w:sz w:val="24"/>
          <w:szCs w:val="24"/>
        </w:rPr>
        <w:t xml:space="preserve"> </w:t>
      </w:r>
      <w:r w:rsidR="00897123" w:rsidRPr="00897123">
        <w:rPr>
          <w:sz w:val="24"/>
          <w:szCs w:val="24"/>
        </w:rPr>
        <w:t>-</w:t>
      </w:r>
      <w:r w:rsidRPr="00897123">
        <w:rPr>
          <w:sz w:val="24"/>
          <w:szCs w:val="24"/>
        </w:rPr>
        <w:t xml:space="preserve"> </w:t>
      </w:r>
      <w:r w:rsidR="00FC43D9">
        <w:rPr>
          <w:sz w:val="24"/>
          <w:szCs w:val="24"/>
        </w:rPr>
        <w:t>15th birthday m</w:t>
      </w:r>
      <w:r w:rsidRPr="00897123">
        <w:rPr>
          <w:sz w:val="24"/>
          <w:szCs w:val="24"/>
        </w:rPr>
        <w:t>eets: 7:00</w:t>
      </w:r>
      <w:r w:rsidR="00FC43D9">
        <w:rPr>
          <w:sz w:val="24"/>
          <w:szCs w:val="24"/>
        </w:rPr>
        <w:t xml:space="preserve"> </w:t>
      </w:r>
      <w:r w:rsidRPr="00897123">
        <w:rPr>
          <w:sz w:val="24"/>
          <w:szCs w:val="24"/>
        </w:rPr>
        <w:t>-</w:t>
      </w:r>
      <w:r w:rsidR="00FC43D9">
        <w:rPr>
          <w:sz w:val="24"/>
          <w:szCs w:val="24"/>
        </w:rPr>
        <w:t xml:space="preserve"> 8:30pm in </w:t>
      </w:r>
      <w:r w:rsidRPr="00897123">
        <w:rPr>
          <w:sz w:val="24"/>
          <w:szCs w:val="24"/>
        </w:rPr>
        <w:t>Sixmilecross Presbyterian Church Hall.</w:t>
      </w:r>
    </w:p>
    <w:p w:rsidR="00FC43D9" w:rsidRPr="00FC43D9" w:rsidRDefault="00FC43D9" w:rsidP="00E3209B">
      <w:pPr>
        <w:spacing w:after="0" w:line="240" w:lineRule="auto"/>
        <w:jc w:val="both"/>
        <w:rPr>
          <w:sz w:val="24"/>
          <w:szCs w:val="24"/>
        </w:rPr>
      </w:pP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Membership fees per person for Squirrels, Beavers, </w:t>
      </w:r>
      <w:proofErr w:type="gramStart"/>
      <w:r>
        <w:rPr>
          <w:sz w:val="24"/>
          <w:szCs w:val="24"/>
        </w:rPr>
        <w:t>Cubs</w:t>
      </w:r>
      <w:proofErr w:type="gramEnd"/>
      <w:r>
        <w:rPr>
          <w:sz w:val="24"/>
          <w:szCs w:val="24"/>
        </w:rPr>
        <w:t xml:space="preserve"> and Scouts are: £25 to be</w:t>
      </w:r>
      <w:r w:rsidR="00FC43D9">
        <w:rPr>
          <w:sz w:val="24"/>
          <w:szCs w:val="24"/>
        </w:rPr>
        <w:t xml:space="preserve"> </w:t>
      </w:r>
      <w:r>
        <w:rPr>
          <w:sz w:val="24"/>
          <w:szCs w:val="24"/>
        </w:rPr>
        <w:t>paid on first night and £20 to be paid on first night back in January.</w:t>
      </w:r>
      <w:r w:rsidR="00FC4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Fees will be received by a leader at each section venue.</w:t>
      </w:r>
      <w:r w:rsidR="00FC4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Please note, the leader can only receive payment for members of their own section.</w:t>
      </w: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Should you be available to help as a leader in Sixmilecross Scouts, your help would be greatly appreciated. Contact Norman (028 8075 7362) or Alistair (028 8075 8166) if interested.</w:t>
      </w:r>
    </w:p>
    <w:p w:rsidR="00675C28" w:rsidRDefault="00675C28" w:rsidP="00E3209B">
      <w:pPr>
        <w:spacing w:after="0" w:line="240" w:lineRule="auto"/>
        <w:jc w:val="both"/>
        <w:rPr>
          <w:sz w:val="24"/>
          <w:szCs w:val="24"/>
        </w:rPr>
      </w:pPr>
    </w:p>
    <w:p w:rsidR="00B02A2C" w:rsidRDefault="00E3209B" w:rsidP="00E3209B">
      <w:pPr>
        <w:spacing w:after="0" w:line="240" w:lineRule="auto"/>
        <w:jc w:val="both"/>
        <w:rPr>
          <w:sz w:val="24"/>
          <w:szCs w:val="24"/>
        </w:rPr>
      </w:pPr>
      <w:r w:rsidRPr="00E3209B">
        <w:rPr>
          <w:b/>
          <w:color w:val="0070C0"/>
          <w:sz w:val="24"/>
          <w:szCs w:val="24"/>
        </w:rPr>
        <w:t>Crèche</w:t>
      </w:r>
      <w:r>
        <w:rPr>
          <w:b/>
          <w:color w:val="0070C0"/>
          <w:sz w:val="24"/>
          <w:szCs w:val="24"/>
        </w:rPr>
        <w:t xml:space="preserve">: </w:t>
      </w:r>
      <w:r w:rsidRPr="00E3209B"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If anyone would be interested in joining the </w:t>
      </w:r>
      <w:r w:rsidRPr="00E3209B">
        <w:rPr>
          <w:sz w:val="24"/>
          <w:szCs w:val="24"/>
        </w:rPr>
        <w:t xml:space="preserve">Crèche </w:t>
      </w:r>
      <w:r>
        <w:rPr>
          <w:sz w:val="24"/>
          <w:szCs w:val="24"/>
        </w:rPr>
        <w:t xml:space="preserve">rota could you </w:t>
      </w:r>
      <w:r w:rsidR="00685922">
        <w:rPr>
          <w:sz w:val="24"/>
          <w:szCs w:val="24"/>
        </w:rPr>
        <w:t xml:space="preserve">please </w:t>
      </w:r>
      <w:r>
        <w:rPr>
          <w:sz w:val="24"/>
          <w:szCs w:val="24"/>
        </w:rPr>
        <w:t>speak to Elaine Black.</w:t>
      </w:r>
    </w:p>
    <w:p w:rsidR="00CB5268" w:rsidRDefault="00CB5268" w:rsidP="00E3209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1E9" w:rsidRDefault="004721E9" w:rsidP="00BE6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1E9" w:rsidRDefault="004721E9" w:rsidP="00BE6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1E9" w:rsidRDefault="004721E9" w:rsidP="00BE6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1E9" w:rsidRDefault="004721E9" w:rsidP="00BE6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1E9" w:rsidRDefault="004721E9" w:rsidP="00BE6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21E9" w:rsidRDefault="004721E9" w:rsidP="00BE6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D7E2B" w:rsidRDefault="004D7E2B" w:rsidP="00BE6ED2">
      <w:pPr>
        <w:spacing w:after="0" w:line="240" w:lineRule="auto"/>
        <w:jc w:val="both"/>
        <w:rPr>
          <w:rFonts w:ascii="Times New Roman" w:hAnsi="Times New Roman"/>
          <w:i/>
        </w:rPr>
      </w:pPr>
      <w:r w:rsidRPr="00BE6ED2">
        <w:rPr>
          <w:rFonts w:ascii="Times New Roman" w:hAnsi="Times New Roman"/>
          <w:i/>
        </w:rPr>
        <w:t>All notices are subject to the will of God.</w:t>
      </w:r>
    </w:p>
    <w:p w:rsidR="004D7E2B" w:rsidRPr="00211976" w:rsidRDefault="004D7E2B" w:rsidP="00BE6ED2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4D7E2B" w:rsidRPr="00211976" w:rsidRDefault="004D7E2B" w:rsidP="00E320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90755" w:rsidRDefault="00890755" w:rsidP="00E3209B">
      <w:pPr>
        <w:jc w:val="both"/>
      </w:pPr>
    </w:p>
    <w:sectPr w:rsidR="00890755" w:rsidSect="0085565B">
      <w:footerReference w:type="first" r:id="rId10"/>
      <w:pgSz w:w="16838" w:h="11906" w:orient="landscape" w:code="9"/>
      <w:pgMar w:top="720" w:right="720" w:bottom="720" w:left="720" w:header="709" w:footer="709" w:gutter="0"/>
      <w:cols w:num="2"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CA" w:rsidRDefault="00DA61CA" w:rsidP="000A187A">
      <w:pPr>
        <w:spacing w:after="0" w:line="240" w:lineRule="auto"/>
      </w:pPr>
      <w:r>
        <w:separator/>
      </w:r>
    </w:p>
  </w:endnote>
  <w:endnote w:type="continuationSeparator" w:id="0">
    <w:p w:rsidR="00DA61CA" w:rsidRDefault="00DA61CA" w:rsidP="000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84" w:rsidRDefault="00BE0B94" w:rsidP="009A1584">
    <w:pPr>
      <w:pStyle w:val="Footer"/>
    </w:pPr>
    <w:r>
      <w:rPr>
        <w:i/>
        <w:iCs/>
        <w:sz w:val="16"/>
        <w:szCs w:val="16"/>
      </w:rPr>
      <w:t>Octobe</w:t>
    </w:r>
    <w:r w:rsidR="00CF52A8">
      <w:rPr>
        <w:i/>
        <w:iCs/>
        <w:sz w:val="16"/>
        <w:szCs w:val="16"/>
      </w:rPr>
      <w:t>r</w:t>
    </w:r>
    <w:r w:rsidR="000A187A">
      <w:rPr>
        <w:i/>
        <w:iCs/>
        <w:sz w:val="16"/>
        <w:szCs w:val="16"/>
      </w:rPr>
      <w:t xml:space="preserve"> announcements should reach Mavis Crawford 028 8075 8281 e-mail </w:t>
    </w:r>
    <w:r w:rsidR="009A1584">
      <w:rPr>
        <w:i/>
        <w:iCs/>
        <w:sz w:val="16"/>
        <w:szCs w:val="16"/>
      </w:rPr>
      <w:tab/>
      <w:t xml:space="preserve">                                                                                       </w:t>
    </w:r>
    <w:r w:rsidR="009A1584" w:rsidRPr="00044633">
      <w:rPr>
        <w:i/>
        <w:iCs/>
        <w:color w:val="0070C0"/>
        <w:sz w:val="16"/>
        <w:szCs w:val="16"/>
      </w:rPr>
      <w:t>Registered Charity in Northern Ireland (NI105538)</w:t>
    </w:r>
    <w:r w:rsidR="000A187A">
      <w:t xml:space="preserve">      </w:t>
    </w:r>
  </w:p>
  <w:p w:rsidR="000A187A" w:rsidRPr="009A1584" w:rsidRDefault="00DA61CA" w:rsidP="009A1584">
    <w:pPr>
      <w:pStyle w:val="Footer"/>
    </w:pPr>
    <w:hyperlink r:id="rId1" w:history="1">
      <w:r w:rsidR="000A187A" w:rsidRPr="00AD0CD7">
        <w:rPr>
          <w:rStyle w:val="Hyperlink"/>
          <w:i/>
          <w:iCs/>
          <w:sz w:val="16"/>
          <w:szCs w:val="16"/>
        </w:rPr>
        <w:t>maviscrawford@btinternet.com</w:t>
      </w:r>
    </w:hyperlink>
    <w:r w:rsidR="00BE0B94">
      <w:rPr>
        <w:i/>
        <w:iCs/>
        <w:sz w:val="16"/>
        <w:szCs w:val="16"/>
      </w:rPr>
      <w:t xml:space="preserve"> on or before Thursday 28 September</w:t>
    </w:r>
    <w:r w:rsidR="0031339D">
      <w:rPr>
        <w:i/>
        <w:iCs/>
        <w:sz w:val="16"/>
        <w:szCs w:val="16"/>
      </w:rPr>
      <w:t xml:space="preserve"> </w:t>
    </w:r>
    <w:r w:rsidR="000A187A">
      <w:rPr>
        <w:i/>
        <w:iCs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CA" w:rsidRDefault="00DA61CA" w:rsidP="000A187A">
      <w:pPr>
        <w:spacing w:after="0" w:line="240" w:lineRule="auto"/>
      </w:pPr>
      <w:r>
        <w:separator/>
      </w:r>
    </w:p>
  </w:footnote>
  <w:footnote w:type="continuationSeparator" w:id="0">
    <w:p w:rsidR="00DA61CA" w:rsidRDefault="00DA61CA" w:rsidP="000A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CF8"/>
    <w:multiLevelType w:val="hybridMultilevel"/>
    <w:tmpl w:val="AC1E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C74"/>
    <w:multiLevelType w:val="hybridMultilevel"/>
    <w:tmpl w:val="ECFA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769A"/>
    <w:multiLevelType w:val="hybridMultilevel"/>
    <w:tmpl w:val="ADB6B698"/>
    <w:lvl w:ilvl="0" w:tplc="83E8C75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DC7"/>
    <w:multiLevelType w:val="hybridMultilevel"/>
    <w:tmpl w:val="9C5626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3749"/>
    <w:multiLevelType w:val="hybridMultilevel"/>
    <w:tmpl w:val="6DC80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C62B0"/>
    <w:multiLevelType w:val="hybridMultilevel"/>
    <w:tmpl w:val="9E3C0AF2"/>
    <w:lvl w:ilvl="0" w:tplc="83E8C75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054C"/>
    <w:multiLevelType w:val="hybridMultilevel"/>
    <w:tmpl w:val="372886CC"/>
    <w:lvl w:ilvl="0" w:tplc="83E8C75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48A8"/>
    <w:multiLevelType w:val="hybridMultilevel"/>
    <w:tmpl w:val="5FDA880E"/>
    <w:lvl w:ilvl="0" w:tplc="83E8C75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A318D"/>
    <w:multiLevelType w:val="hybridMultilevel"/>
    <w:tmpl w:val="45EC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08B"/>
    <w:multiLevelType w:val="hybridMultilevel"/>
    <w:tmpl w:val="5E7E84F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6FA2"/>
    <w:multiLevelType w:val="multilevel"/>
    <w:tmpl w:val="CF4C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BA3117"/>
    <w:multiLevelType w:val="hybridMultilevel"/>
    <w:tmpl w:val="09A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824C6"/>
    <w:multiLevelType w:val="hybridMultilevel"/>
    <w:tmpl w:val="067C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1B2"/>
    <w:multiLevelType w:val="hybridMultilevel"/>
    <w:tmpl w:val="3B6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21D6A"/>
    <w:multiLevelType w:val="hybridMultilevel"/>
    <w:tmpl w:val="5C4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4D98"/>
    <w:multiLevelType w:val="hybridMultilevel"/>
    <w:tmpl w:val="23643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15"/>
  </w:num>
  <w:num w:numId="13">
    <w:abstractNumId w:val="12"/>
  </w:num>
  <w:num w:numId="14">
    <w:abstractNumId w:val="14"/>
  </w:num>
  <w:num w:numId="15">
    <w:abstractNumId w:val="6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B"/>
    <w:rsid w:val="00001E9F"/>
    <w:rsid w:val="00005738"/>
    <w:rsid w:val="00044633"/>
    <w:rsid w:val="00064C54"/>
    <w:rsid w:val="00067968"/>
    <w:rsid w:val="00086833"/>
    <w:rsid w:val="00087760"/>
    <w:rsid w:val="00095A22"/>
    <w:rsid w:val="000A187A"/>
    <w:rsid w:val="000A2FA8"/>
    <w:rsid w:val="000C6809"/>
    <w:rsid w:val="00154B72"/>
    <w:rsid w:val="001772D7"/>
    <w:rsid w:val="001C4F7F"/>
    <w:rsid w:val="001F051F"/>
    <w:rsid w:val="00210F4F"/>
    <w:rsid w:val="00214C20"/>
    <w:rsid w:val="0022717B"/>
    <w:rsid w:val="002718B4"/>
    <w:rsid w:val="002839CB"/>
    <w:rsid w:val="002C0B4C"/>
    <w:rsid w:val="00306D13"/>
    <w:rsid w:val="0031339D"/>
    <w:rsid w:val="003350B1"/>
    <w:rsid w:val="00341B8B"/>
    <w:rsid w:val="00377127"/>
    <w:rsid w:val="00377685"/>
    <w:rsid w:val="003807DF"/>
    <w:rsid w:val="003B2010"/>
    <w:rsid w:val="003F11DD"/>
    <w:rsid w:val="00413B7C"/>
    <w:rsid w:val="00420C98"/>
    <w:rsid w:val="00440533"/>
    <w:rsid w:val="00440E61"/>
    <w:rsid w:val="004627A5"/>
    <w:rsid w:val="004721E9"/>
    <w:rsid w:val="004D7E2B"/>
    <w:rsid w:val="005705C6"/>
    <w:rsid w:val="00584287"/>
    <w:rsid w:val="00595731"/>
    <w:rsid w:val="005C0E13"/>
    <w:rsid w:val="005D00CC"/>
    <w:rsid w:val="00675C28"/>
    <w:rsid w:val="00685922"/>
    <w:rsid w:val="006C6ACB"/>
    <w:rsid w:val="00701B9A"/>
    <w:rsid w:val="00707D4F"/>
    <w:rsid w:val="0077349E"/>
    <w:rsid w:val="007F03ED"/>
    <w:rsid w:val="007F2730"/>
    <w:rsid w:val="00823F43"/>
    <w:rsid w:val="00833FD7"/>
    <w:rsid w:val="0085565B"/>
    <w:rsid w:val="0085601D"/>
    <w:rsid w:val="00890755"/>
    <w:rsid w:val="00897123"/>
    <w:rsid w:val="008B0C7C"/>
    <w:rsid w:val="00900E5E"/>
    <w:rsid w:val="00920335"/>
    <w:rsid w:val="00927329"/>
    <w:rsid w:val="009772B8"/>
    <w:rsid w:val="009A1584"/>
    <w:rsid w:val="009E3C8F"/>
    <w:rsid w:val="00A20BFD"/>
    <w:rsid w:val="00A22031"/>
    <w:rsid w:val="00A2523D"/>
    <w:rsid w:val="00A42EA0"/>
    <w:rsid w:val="00A5713F"/>
    <w:rsid w:val="00A60AA0"/>
    <w:rsid w:val="00A70DFE"/>
    <w:rsid w:val="00A77386"/>
    <w:rsid w:val="00AB1436"/>
    <w:rsid w:val="00AC22BE"/>
    <w:rsid w:val="00AC2B98"/>
    <w:rsid w:val="00AC505C"/>
    <w:rsid w:val="00AF76FE"/>
    <w:rsid w:val="00B02A2C"/>
    <w:rsid w:val="00BA4B41"/>
    <w:rsid w:val="00BD3D0D"/>
    <w:rsid w:val="00BE0B94"/>
    <w:rsid w:val="00BE6ED2"/>
    <w:rsid w:val="00C0284A"/>
    <w:rsid w:val="00C95D7C"/>
    <w:rsid w:val="00CB5268"/>
    <w:rsid w:val="00CB663D"/>
    <w:rsid w:val="00CD6D39"/>
    <w:rsid w:val="00CE48BA"/>
    <w:rsid w:val="00CF52A8"/>
    <w:rsid w:val="00CF7761"/>
    <w:rsid w:val="00D06CF4"/>
    <w:rsid w:val="00D213C7"/>
    <w:rsid w:val="00D3334E"/>
    <w:rsid w:val="00D37F01"/>
    <w:rsid w:val="00D9159A"/>
    <w:rsid w:val="00D97D67"/>
    <w:rsid w:val="00DA61CA"/>
    <w:rsid w:val="00DC06B4"/>
    <w:rsid w:val="00E20A1A"/>
    <w:rsid w:val="00E3209B"/>
    <w:rsid w:val="00E45604"/>
    <w:rsid w:val="00E5780B"/>
    <w:rsid w:val="00E836A6"/>
    <w:rsid w:val="00F00AD3"/>
    <w:rsid w:val="00F16C4A"/>
    <w:rsid w:val="00F30342"/>
    <w:rsid w:val="00F4120B"/>
    <w:rsid w:val="00F5256E"/>
    <w:rsid w:val="00F77104"/>
    <w:rsid w:val="00F77D21"/>
    <w:rsid w:val="00F90B33"/>
    <w:rsid w:val="00F9231A"/>
    <w:rsid w:val="00FC43D9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qFormat/>
    <w:rsid w:val="004D7E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4D7E2B"/>
    <w:rPr>
      <w:rFonts w:ascii="Calibri" w:eastAsia="Calibri" w:hAnsi="Calibri" w:cs="Times New Roman"/>
      <w:b/>
      <w:bCs/>
      <w:i/>
      <w:iCs/>
      <w:color w:val="4F81BD"/>
    </w:rPr>
  </w:style>
  <w:style w:type="character" w:styleId="Hyperlink">
    <w:name w:val="Hyperlink"/>
    <w:rsid w:val="004D7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2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7A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0284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00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smyth@presbyterianirela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&amp;ehk=x7JZ2b5YcsxjgPd44KJjlw&amp;r=0&amp;pid=OfficeInsert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viscrawfor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2017-09-02T07:34:00Z</dcterms:created>
  <dcterms:modified xsi:type="dcterms:W3CDTF">2017-09-02T15:46:00Z</dcterms:modified>
</cp:coreProperties>
</file>